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C91" w:rsidRPr="00E0257C" w:rsidRDefault="004E6C91" w:rsidP="004E6C9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4E6C91" w:rsidRDefault="004E6C91" w:rsidP="004E6C91">
      <w:pPr>
        <w:jc w:val="both"/>
      </w:pPr>
      <w:r>
        <w:t>27.10.2008г.                                                                                                                   № 50/1</w:t>
      </w:r>
    </w:p>
    <w:p w:rsidR="004E6C91" w:rsidRDefault="004E6C91" w:rsidP="004E6C91">
      <w:pPr>
        <w:jc w:val="both"/>
      </w:pPr>
    </w:p>
    <w:p w:rsidR="004E6C91" w:rsidRDefault="004E6C91" w:rsidP="004E6C91">
      <w:pPr>
        <w:jc w:val="both"/>
      </w:pPr>
      <w:r>
        <w:t xml:space="preserve">О  переходе на </w:t>
      </w:r>
      <w:proofErr w:type="gramStart"/>
      <w:r>
        <w:t>новую</w:t>
      </w:r>
      <w:proofErr w:type="gramEnd"/>
    </w:p>
    <w:p w:rsidR="004E6C91" w:rsidRDefault="004E6C91" w:rsidP="004E6C91">
      <w:pPr>
        <w:jc w:val="both"/>
      </w:pPr>
      <w:r>
        <w:t xml:space="preserve"> систему оплаты труда. </w:t>
      </w:r>
    </w:p>
    <w:p w:rsidR="004E6C91" w:rsidRDefault="004E6C91" w:rsidP="004E6C91">
      <w:pPr>
        <w:jc w:val="both"/>
      </w:pPr>
    </w:p>
    <w:p w:rsidR="004E6C91" w:rsidRDefault="004E6C91" w:rsidP="004E6C91">
      <w:pPr>
        <w:ind w:firstLine="567"/>
        <w:jc w:val="both"/>
      </w:pPr>
      <w:r>
        <w:t>В связи с переходом на новую систему оплаты труда с 01.01.2009г. –</w:t>
      </w:r>
    </w:p>
    <w:p w:rsidR="004E6C91" w:rsidRDefault="004E6C91" w:rsidP="004E6C91">
      <w:pPr>
        <w:ind w:firstLine="567"/>
        <w:jc w:val="center"/>
      </w:pPr>
      <w:r>
        <w:t>Приказываю:</w:t>
      </w:r>
    </w:p>
    <w:p w:rsidR="004E6C91" w:rsidRDefault="004E6C91" w:rsidP="004E6C91">
      <w:pPr>
        <w:ind w:firstLine="567"/>
        <w:jc w:val="both"/>
      </w:pPr>
      <w:r>
        <w:t>1. Довести до работников МОУ «</w:t>
      </w:r>
      <w:proofErr w:type="gramStart"/>
      <w:r>
        <w:t>Приволжская</w:t>
      </w:r>
      <w:proofErr w:type="gramEnd"/>
      <w:r>
        <w:t xml:space="preserve"> СОШ» настоящий приказ о переходе на новую систему оплаты труда с 01.01.2009г.</w:t>
      </w:r>
    </w:p>
    <w:p w:rsidR="004E6C91" w:rsidRDefault="004E6C91" w:rsidP="004E6C91">
      <w:pPr>
        <w:ind w:firstLine="567"/>
        <w:jc w:val="both"/>
      </w:pPr>
      <w:r>
        <w:t>2. Раздать всем работникам МОУ «</w:t>
      </w:r>
      <w:proofErr w:type="gramStart"/>
      <w:r>
        <w:t>Приволжская</w:t>
      </w:r>
      <w:proofErr w:type="gramEnd"/>
      <w:r>
        <w:t xml:space="preserve"> СОШ» уведомление о переходе на новую систему оплаты труда  с 01.01.2009г., в котором указать: </w:t>
      </w:r>
    </w:p>
    <w:p w:rsidR="004E6C91" w:rsidRDefault="004E6C91" w:rsidP="004E6C91">
      <w:pPr>
        <w:ind w:firstLine="567"/>
        <w:jc w:val="both"/>
      </w:pPr>
      <w:r>
        <w:t xml:space="preserve">- о предстоящем изменении определенных сторонами условий трудового договора; </w:t>
      </w:r>
    </w:p>
    <w:p w:rsidR="004E6C91" w:rsidRDefault="004E6C91" w:rsidP="004E6C91">
      <w:pPr>
        <w:ind w:firstLine="567"/>
        <w:jc w:val="both"/>
      </w:pPr>
      <w:r>
        <w:t>- о том, что заработная плата будет состоять из оклада, ставки заработной платы, компенсационных, стимулирующих выплат и не будет меньше заработной платы, выплачиваемой на основе Единой тарифной сетки (</w:t>
      </w:r>
      <w:proofErr w:type="gramStart"/>
      <w:r>
        <w:t>при</w:t>
      </w:r>
      <w:proofErr w:type="gramEnd"/>
      <w:r>
        <w:t xml:space="preserve"> </w:t>
      </w:r>
      <w:proofErr w:type="gramStart"/>
      <w:r>
        <w:t>условий</w:t>
      </w:r>
      <w:proofErr w:type="gramEnd"/>
      <w:r>
        <w:t xml:space="preserve"> сохранения объема должностных обязанностей и выполнения работ той же квалификации); </w:t>
      </w:r>
    </w:p>
    <w:p w:rsidR="004E6C91" w:rsidRDefault="004E6C91" w:rsidP="004E6C91">
      <w:pPr>
        <w:ind w:firstLine="567"/>
        <w:jc w:val="both"/>
      </w:pPr>
      <w:r>
        <w:t>- о том, что в случае согласия работника на изменение условий трудового договора, трудовые отношения с работником будут продолжены, а соответствующие изменения условий трудового договора с работником будут оформлены дополнительные соглашения до 01 января 2009г.</w:t>
      </w:r>
    </w:p>
    <w:p w:rsidR="004E6C91" w:rsidRDefault="004E6C91" w:rsidP="004E6C91">
      <w:pPr>
        <w:ind w:firstLine="567"/>
        <w:jc w:val="both"/>
      </w:pPr>
      <w:r>
        <w:t>- о том, что в случае несогласия, трудовые отношения с работником будут прекращены с 01 января 2009 года в соответствии с пунктом 7 статьи 77 ТК РФ.</w:t>
      </w:r>
    </w:p>
    <w:p w:rsidR="004E6C91" w:rsidRDefault="004E6C91" w:rsidP="004E6C91">
      <w:pPr>
        <w:ind w:firstLine="567"/>
        <w:jc w:val="both"/>
      </w:pPr>
      <w:r>
        <w:t>- о своем согласии или несогласии работнику необходимо заявить до 31 октября 2008г. включительно путем оставления своей росписи против соответствующего пункта на листе уведомления.</w:t>
      </w:r>
    </w:p>
    <w:p w:rsidR="004E6C91" w:rsidRDefault="004E6C91" w:rsidP="004E6C91">
      <w:pPr>
        <w:ind w:firstLine="567"/>
        <w:jc w:val="both"/>
      </w:pPr>
      <w:r>
        <w:t xml:space="preserve">3. Собрать </w:t>
      </w:r>
      <w:proofErr w:type="gramStart"/>
      <w:r>
        <w:t>о</w:t>
      </w:r>
      <w:proofErr w:type="gramEnd"/>
      <w:r>
        <w:t xml:space="preserve"> всех работников второй экземпляр заполненных уведомлении о переходе на новую систему оплаты труда с 01.01.2009 года до 31 октября 2008 года включительно и вложить в личные карточки работников.</w:t>
      </w:r>
    </w:p>
    <w:p w:rsidR="004E6C91" w:rsidRDefault="004E6C91" w:rsidP="004E6C91">
      <w:pPr>
        <w:ind w:firstLine="567"/>
        <w:jc w:val="both"/>
      </w:pPr>
    </w:p>
    <w:p w:rsidR="004E6C91" w:rsidRDefault="004E6C91" w:rsidP="004E6C91">
      <w:pPr>
        <w:ind w:left="540"/>
      </w:pPr>
      <w:r>
        <w:t>Директор школы:                                             О.Ю. Колесов</w:t>
      </w:r>
    </w:p>
    <w:p w:rsidR="004E6C91" w:rsidRDefault="004E6C91" w:rsidP="004E6C91">
      <w:pPr>
        <w:ind w:firstLine="567"/>
        <w:jc w:val="both"/>
      </w:pPr>
      <w:r>
        <w:t xml:space="preserve"> С приказом </w:t>
      </w:r>
      <w:proofErr w:type="gramStart"/>
      <w:r>
        <w:t>ознакомлен</w:t>
      </w:r>
      <w:proofErr w:type="gramEnd"/>
      <w:r>
        <w:t xml:space="preserve">:  </w:t>
      </w:r>
    </w:p>
    <w:p w:rsidR="00C351E3" w:rsidRDefault="00C351E3"/>
    <w:sectPr w:rsidR="00C351E3" w:rsidSect="00C35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6C91"/>
    <w:rsid w:val="004E6C91"/>
    <w:rsid w:val="00C35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1534</Characters>
  <Application>Microsoft Office Word</Application>
  <DocSecurity>0</DocSecurity>
  <Lines>12</Lines>
  <Paragraphs>3</Paragraphs>
  <ScaleCrop>false</ScaleCrop>
  <Company>Приволжская СОШ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комп1</dc:creator>
  <cp:keywords/>
  <dc:description/>
  <cp:lastModifiedBy>комп1</cp:lastModifiedBy>
  <cp:revision>1</cp:revision>
  <dcterms:created xsi:type="dcterms:W3CDTF">2009-12-07T08:01:00Z</dcterms:created>
  <dcterms:modified xsi:type="dcterms:W3CDTF">2009-12-07T08:03:00Z</dcterms:modified>
</cp:coreProperties>
</file>